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351C8" w14:textId="090DD8C6" w:rsidR="00CD754F" w:rsidRPr="009E124F" w:rsidRDefault="00B42328" w:rsidP="00D32787">
      <w:pPr>
        <w:rPr>
          <w:b/>
        </w:rPr>
      </w:pPr>
      <w:r w:rsidRPr="009E124F">
        <w:rPr>
          <w:b/>
        </w:rPr>
        <w:t>Krasny, M., Chang, C., Hauk, M., Dubois, B.</w:t>
      </w:r>
      <w:r w:rsidR="00CB4A27" w:rsidRPr="009E124F">
        <w:rPr>
          <w:b/>
        </w:rPr>
        <w:t xml:space="preserve"> </w:t>
      </w:r>
      <w:r w:rsidRPr="009E124F">
        <w:rPr>
          <w:b/>
        </w:rPr>
        <w:t>(2016)</w:t>
      </w:r>
      <w:r w:rsidRPr="009E124F">
        <w:rPr>
          <w:b/>
          <w:i/>
        </w:rPr>
        <w:t xml:space="preserve"> </w:t>
      </w:r>
      <w:r w:rsidR="003757E7" w:rsidRPr="009E124F">
        <w:rPr>
          <w:b/>
          <w:i/>
        </w:rPr>
        <w:t>‘</w:t>
      </w:r>
      <w:r w:rsidR="00F02463" w:rsidRPr="009E124F">
        <w:rPr>
          <w:b/>
          <w:i/>
        </w:rPr>
        <w:t>Climate Change Education</w:t>
      </w:r>
      <w:r w:rsidR="003757E7" w:rsidRPr="009E124F">
        <w:rPr>
          <w:b/>
          <w:i/>
        </w:rPr>
        <w:t xml:space="preserve">’ </w:t>
      </w:r>
      <w:r w:rsidRPr="009E124F">
        <w:rPr>
          <w:b/>
          <w:i/>
        </w:rPr>
        <w:t xml:space="preserve">in </w:t>
      </w:r>
      <w:r w:rsidR="003757E7" w:rsidRPr="009E124F">
        <w:rPr>
          <w:b/>
        </w:rPr>
        <w:t xml:space="preserve">Russ, </w:t>
      </w:r>
      <w:r w:rsidR="006752FD" w:rsidRPr="009E124F">
        <w:rPr>
          <w:b/>
        </w:rPr>
        <w:t xml:space="preserve">A. and Krasny, M.E., (ed.) </w:t>
      </w:r>
      <w:r w:rsidRPr="009E124F">
        <w:rPr>
          <w:b/>
          <w:i/>
        </w:rPr>
        <w:t>Urban Environmental Education Review</w:t>
      </w:r>
      <w:r w:rsidRPr="009E124F">
        <w:rPr>
          <w:b/>
        </w:rPr>
        <w:t>.</w:t>
      </w:r>
      <w:r w:rsidR="000D78E8" w:rsidRPr="009E124F">
        <w:rPr>
          <w:b/>
        </w:rPr>
        <w:t xml:space="preserve"> Comstock Publishing Associates</w:t>
      </w:r>
      <w:r w:rsidR="009E124F" w:rsidRPr="009E124F">
        <w:rPr>
          <w:b/>
        </w:rPr>
        <w:t xml:space="preserve"> </w:t>
      </w:r>
    </w:p>
    <w:p w14:paraId="6F59B40C" w14:textId="598165F1" w:rsidR="009E124F" w:rsidRPr="009E124F" w:rsidRDefault="009E124F" w:rsidP="00D32787">
      <w:pPr>
        <w:rPr>
          <w:b/>
        </w:rPr>
      </w:pPr>
      <w:r w:rsidRPr="009E124F">
        <w:rPr>
          <w:b/>
        </w:rPr>
        <w:t xml:space="preserve">available online: </w:t>
      </w:r>
    </w:p>
    <w:p w14:paraId="42E6F014" w14:textId="22CEA812" w:rsidR="001767DD" w:rsidRDefault="005E70CA" w:rsidP="00D32787">
      <w:pPr>
        <w:rPr>
          <w:b/>
        </w:rPr>
      </w:pPr>
      <w:hyperlink r:id="rId8" w:history="1">
        <w:r w:rsidRPr="00994440">
          <w:rPr>
            <w:rStyle w:val="Hyperlink"/>
            <w:b/>
          </w:rPr>
          <w:t>https://www.thenatureofcities.com/urban-environmental-education-review/</w:t>
        </w:r>
      </w:hyperlink>
      <w:r>
        <w:rPr>
          <w:b/>
        </w:rPr>
        <w:t xml:space="preserve"> </w:t>
      </w:r>
    </w:p>
    <w:p w14:paraId="6D1281CB" w14:textId="7A0A3EFB" w:rsidR="005E70CA" w:rsidRPr="00823860" w:rsidRDefault="005E70CA" w:rsidP="00D32787">
      <w:pPr>
        <w:rPr>
          <w:b/>
        </w:rPr>
      </w:pPr>
      <w:r>
        <w:rPr>
          <w:b/>
        </w:rPr>
        <w:t>Reviewed by: Kate Greer</w:t>
      </w:r>
    </w:p>
    <w:p w14:paraId="0367840E" w14:textId="4945A82D" w:rsidR="007C59CA" w:rsidRDefault="00F02463" w:rsidP="00D32787">
      <w:r>
        <w:t>Krasny et al. (2016)</w:t>
      </w:r>
      <w:r w:rsidR="00871A91">
        <w:t xml:space="preserve"> </w:t>
      </w:r>
      <w:r>
        <w:t>pose the question to environmental educators</w:t>
      </w:r>
      <w:r w:rsidRPr="00D32787">
        <w:t>: “how can we hold true to our foundational values of enhancing the environment, including efforts to mitigate climate change, while addressing the reality that climate change has already irreversibly changed our environment and that we need to adapt and transform?”</w:t>
      </w:r>
      <w:r w:rsidR="00197CE0">
        <w:t xml:space="preserve"> In response, they present </w:t>
      </w:r>
      <w:r w:rsidR="007C59CA">
        <w:t>two approaches</w:t>
      </w:r>
      <w:r w:rsidR="00BC0C9C">
        <w:t xml:space="preserve"> </w:t>
      </w:r>
      <w:r w:rsidR="00197CE0">
        <w:t xml:space="preserve">accompanied by examples of practice in urban contexts </w:t>
      </w:r>
      <w:r w:rsidR="00BC0C9C">
        <w:t xml:space="preserve">– a </w:t>
      </w:r>
      <w:r w:rsidR="00197CE0">
        <w:t>multi-pronged approach from Singapore and an approach for thinking about “climate-responsive environmenta</w:t>
      </w:r>
      <w:r w:rsidR="005E70CA">
        <w:t>l and sustainability education”.</w:t>
      </w:r>
    </w:p>
    <w:p w14:paraId="412413C5" w14:textId="2B7BA7A4" w:rsidR="00B719AF" w:rsidRDefault="00197CE0" w:rsidP="03593738">
      <w:pPr>
        <w:rPr>
          <w:rFonts w:ascii="Arial,Times New Roman" w:eastAsia="Arial,Times New Roman" w:hAnsi="Arial,Times New Roman" w:cs="Arial,Times New Roman"/>
          <w:color w:val="333333"/>
          <w:sz w:val="24"/>
          <w:szCs w:val="24"/>
          <w:lang w:eastAsia="en-GB"/>
        </w:rPr>
      </w:pPr>
      <w:proofErr w:type="gramStart"/>
      <w:r>
        <w:t>B</w:t>
      </w:r>
      <w:r w:rsidR="03593738">
        <w:t xml:space="preserve">etween 2006-2014 </w:t>
      </w:r>
      <w:r>
        <w:t>Singapore</w:t>
      </w:r>
      <w:proofErr w:type="gramEnd"/>
      <w:r>
        <w:t xml:space="preserve"> </w:t>
      </w:r>
      <w:r w:rsidR="03593738">
        <w:t>has experience</w:t>
      </w:r>
      <w:r>
        <w:t>d</w:t>
      </w:r>
      <w:r w:rsidR="03593738">
        <w:t xml:space="preserve"> multiple record rainfalls and droughts. Singapore is addressing climate change adaptation and mitigation via formal curriculum, public education and infrastructure. In the curriculum, climate change </w:t>
      </w:r>
      <w:r>
        <w:t xml:space="preserve">features in the </w:t>
      </w:r>
      <w:r w:rsidR="03593738">
        <w:t>grade 8 and 9 syllabus with a focus on “variable weather and changing climate”</w:t>
      </w:r>
      <w:r>
        <w:t xml:space="preserve"> and seeking to develop “</w:t>
      </w:r>
      <w:r w:rsidR="03593738">
        <w:t>knowledge, skills, values and action to engage with and learn about the causes, impacts, and management of climate change.</w:t>
      </w:r>
      <w:r w:rsidR="005E70CA">
        <w:t>”</w:t>
      </w:r>
      <w:r>
        <w:t xml:space="preserve"> </w:t>
      </w:r>
      <w:r w:rsidR="001E64E4">
        <w:t xml:space="preserve">While acknowledging that Singapore’s multi-pronged approach is impressive and an example for other coastal cities around the world, </w:t>
      </w:r>
      <w:r>
        <w:t xml:space="preserve">Krasny et al. </w:t>
      </w:r>
      <w:r w:rsidR="001E64E4">
        <w:t xml:space="preserve">also highlight criticism that there are opportunities for more </w:t>
      </w:r>
      <w:r>
        <w:t>integration</w:t>
      </w:r>
      <w:r w:rsidR="001E64E4">
        <w:t xml:space="preserve"> between the three dimensions.</w:t>
      </w:r>
    </w:p>
    <w:p w14:paraId="6290C79E" w14:textId="3CA8B2CD" w:rsidR="00B719AF" w:rsidRPr="00CA3201" w:rsidRDefault="03593738" w:rsidP="03593738">
      <w:r>
        <w:t xml:space="preserve">The second approach </w:t>
      </w:r>
      <w:r w:rsidR="001E64E4">
        <w:t xml:space="preserve">presented </w:t>
      </w:r>
      <w:r>
        <w:t>is Hauk’s</w:t>
      </w:r>
      <w:r w:rsidR="003155C2">
        <w:t xml:space="preserve"> </w:t>
      </w:r>
      <w:r w:rsidR="003155C2" w:rsidRPr="005E70CA">
        <w:rPr>
          <w:rStyle w:val="FootnoteReference"/>
        </w:rPr>
        <w:footnoteReference w:id="1"/>
      </w:r>
      <w:r w:rsidR="003155C2" w:rsidRPr="005E70CA">
        <w:t xml:space="preserve"> </w:t>
      </w:r>
      <w:r w:rsidRPr="005E70CA">
        <w:t>T</w:t>
      </w:r>
      <w:r>
        <w:t xml:space="preserve">hree Rs </w:t>
      </w:r>
      <w:r w:rsidR="001E64E4">
        <w:t>a</w:t>
      </w:r>
      <w:r>
        <w:t xml:space="preserve">pproach for </w:t>
      </w:r>
      <w:r w:rsidR="001E64E4">
        <w:t xml:space="preserve">thinking about </w:t>
      </w:r>
      <w:r>
        <w:t xml:space="preserve">climate-responsive environmental and sustainability education. This </w:t>
      </w:r>
      <w:r w:rsidR="001E64E4">
        <w:t>model</w:t>
      </w:r>
      <w:r>
        <w:t xml:space="preserve"> is built around the dimensions of reclamation, resilience, regeneration. </w:t>
      </w:r>
    </w:p>
    <w:p w14:paraId="6955BD96" w14:textId="03182C4A" w:rsidR="00CA3201" w:rsidRDefault="03593738" w:rsidP="00D32787">
      <w:r w:rsidRPr="03593738">
        <w:rPr>
          <w:i/>
          <w:iCs/>
        </w:rPr>
        <w:t>Reclamation</w:t>
      </w:r>
      <w:r>
        <w:t xml:space="preserve"> addresses ideas of mitigation and of reducing impact on and improving the environment. Krasny et al. describe how EE can support reclamation of “more complete sustainable living systems” such as those that include indigenous ecological knowledge. This dimension is driven by an ethic of caring and a cultural commitment to sustainability that honours past cultures and provides alternatives to modern living. They acknowledge this can be difficult in cities but cite a Cuban example of urban agricultural practices creating opportunities for environmental learning</w:t>
      </w:r>
      <w:r w:rsidR="005E70CA">
        <w:t>.</w:t>
      </w:r>
    </w:p>
    <w:p w14:paraId="13C9072E" w14:textId="4A4EED96" w:rsidR="00D33C3C" w:rsidRDefault="03593738" w:rsidP="03593738">
      <w:r w:rsidRPr="03593738">
        <w:rPr>
          <w:i/>
          <w:iCs/>
        </w:rPr>
        <w:t>Resilience</w:t>
      </w:r>
      <w:r>
        <w:t xml:space="preserve"> relates to adaptation and adaptive capacity. They describe how resilience can be thought of in terms of people, communities, ecosystems or social-ecological systems and that there are several contributions that EE programs and organisations can make: by “foster(ing) attributes of resilient social-ecological systems” by collaborating with government to help adaptation and recovery from disturbances; by using resilience as a bridging concept in the debate between education as instrumental (where fostering social-ecological systems is instrumental) and emancipatory (where critical thinking can build psychological resilience); and, where through major events, new learning can occur and new EE approaches can emerge.</w:t>
      </w:r>
    </w:p>
    <w:p w14:paraId="61545EF7" w14:textId="4BE86409" w:rsidR="00D53515" w:rsidRDefault="03593738">
      <w:r w:rsidRPr="03593738">
        <w:rPr>
          <w:i/>
          <w:iCs/>
        </w:rPr>
        <w:t>Regeneration</w:t>
      </w:r>
      <w:r>
        <w:t xml:space="preserve"> relates to transformation or envisioning new social-ecological processes and systems. This dimension recognises that climate change is altering social-ecological processes</w:t>
      </w:r>
      <w:r w:rsidR="001E64E4">
        <w:t xml:space="preserve">. While some </w:t>
      </w:r>
      <w:r>
        <w:t>systems may lose the ability to adapt</w:t>
      </w:r>
      <w:r w:rsidR="001E64E4">
        <w:t xml:space="preserve">, regenerative systems have </w:t>
      </w:r>
      <w:r>
        <w:t xml:space="preserve">multiple, multi-scale feedback </w:t>
      </w:r>
      <w:r>
        <w:lastRenderedPageBreak/>
        <w:t>mechanisms that operate among networks. Krasny et al. point out how urban EE can play a role in</w:t>
      </w:r>
      <w:r w:rsidR="001E64E4">
        <w:t xml:space="preserve"> such </w:t>
      </w:r>
      <w:r>
        <w:t xml:space="preserve">regeneration by helping young people engage in practical regeneration activities but also by reflecting on the human, community and ecosystem processes that enable such systems to thrive. Krasny et al. consider this process to be more </w:t>
      </w:r>
      <w:r w:rsidR="004F7FE5">
        <w:t>‘</w:t>
      </w:r>
      <w:r>
        <w:t>transformative</w:t>
      </w:r>
      <w:r w:rsidR="004F7FE5">
        <w:t>’</w:t>
      </w:r>
      <w:r>
        <w:t xml:space="preserve"> and feature learning characterised by cooperation, mutual reciprocity, and vibrancy.</w:t>
      </w:r>
    </w:p>
    <w:p w14:paraId="599FCE5D" w14:textId="55CB6BF1" w:rsidR="00D33C3C" w:rsidRDefault="03593738" w:rsidP="03593738">
      <w:r>
        <w:t xml:space="preserve">In concluding the chapter, Krasny et al. argue that EE can respond to the challenges of climate change by integrating mitigation and adaptation. They suggest that while aligning with the values of EE (which they suggest are compatible with mitigation and conservation), </w:t>
      </w:r>
      <w:r w:rsidR="001E64E4">
        <w:t xml:space="preserve">climate-responsive </w:t>
      </w:r>
      <w:r>
        <w:t xml:space="preserve">EE </w:t>
      </w:r>
      <w:r w:rsidR="001E64E4">
        <w:t>c</w:t>
      </w:r>
      <w:r>
        <w:t>an also address adaptation through approaches that feature the dimensions of reclamation, resilience and regeneration. Th</w:t>
      </w:r>
      <w:r w:rsidR="001E64E4">
        <w:t>ese would be “com</w:t>
      </w:r>
      <w:r w:rsidR="005E70CA">
        <w:t>munity-based approaches”</w:t>
      </w:r>
      <w:r w:rsidR="001E64E4">
        <w:t xml:space="preserve"> featuring </w:t>
      </w:r>
      <w:r>
        <w:t>youth and adults collaborating via hands-on stewardship and monitoring</w:t>
      </w:r>
      <w:r w:rsidR="001E64E4">
        <w:t xml:space="preserve">, sitting </w:t>
      </w:r>
      <w:r>
        <w:t>alongside and creat</w:t>
      </w:r>
      <w:r w:rsidR="001E64E4">
        <w:t>ing</w:t>
      </w:r>
      <w:r>
        <w:t xml:space="preserve"> context for classroom structured learning</w:t>
      </w:r>
      <w:r w:rsidR="001E64E4">
        <w:t>. In so doing, Krasny et al. claim t</w:t>
      </w:r>
      <w:r>
        <w:t>hat EE can “foster psychological r</w:t>
      </w:r>
      <w:r w:rsidR="005E70CA">
        <w:t>esilience and transform lives”.</w:t>
      </w:r>
      <w:bookmarkStart w:id="0" w:name="_GoBack"/>
      <w:bookmarkEnd w:id="0"/>
    </w:p>
    <w:p w14:paraId="6CB13CE2" w14:textId="37155FA2" w:rsidR="00B42328" w:rsidRDefault="00B42328">
      <w:r w:rsidRPr="00B42328">
        <w:rPr>
          <w:b/>
        </w:rPr>
        <w:t>Questions</w:t>
      </w:r>
      <w:r>
        <w:t>:</w:t>
      </w:r>
    </w:p>
    <w:p w14:paraId="52206F48" w14:textId="5F1F6AF5" w:rsidR="00B42328" w:rsidRDefault="00B42328" w:rsidP="00B42328">
      <w:pPr>
        <w:pStyle w:val="ListParagraph"/>
        <w:numPr>
          <w:ilvl w:val="0"/>
          <w:numId w:val="2"/>
        </w:numPr>
      </w:pPr>
      <w:r>
        <w:t>In what ways does or could your work address reclamation, resilience or regeneration?</w:t>
      </w:r>
    </w:p>
    <w:p w14:paraId="76B7047A" w14:textId="77777777" w:rsidR="00B42328" w:rsidRDefault="00B42328" w:rsidP="00B42328">
      <w:pPr>
        <w:pStyle w:val="ListParagraph"/>
        <w:numPr>
          <w:ilvl w:val="0"/>
          <w:numId w:val="2"/>
        </w:numPr>
      </w:pPr>
      <w:r>
        <w:t>How does this model relate to your ideas of climate change education and it is or could be?</w:t>
      </w:r>
    </w:p>
    <w:p w14:paraId="2A112EBE" w14:textId="3806376F" w:rsidR="00B42328" w:rsidRDefault="001E64E4" w:rsidP="00B42328">
      <w:pPr>
        <w:pStyle w:val="ListParagraph"/>
        <w:numPr>
          <w:ilvl w:val="0"/>
          <w:numId w:val="2"/>
        </w:numPr>
      </w:pPr>
      <w:r>
        <w:t xml:space="preserve">Is this a useful model for EE practitioners </w:t>
      </w:r>
      <w:r w:rsidR="00B42328">
        <w:t>(in schools, EE orgs or elsewhere)?</w:t>
      </w:r>
    </w:p>
    <w:p w14:paraId="5365C17F" w14:textId="4E773C99" w:rsidR="00B42328" w:rsidRDefault="00B42328" w:rsidP="00B42328">
      <w:pPr>
        <w:pStyle w:val="ListParagraph"/>
        <w:numPr>
          <w:ilvl w:val="0"/>
          <w:numId w:val="2"/>
        </w:numPr>
      </w:pPr>
      <w:r>
        <w:t>Have you seen examples of it, particularly of the ‘transformative’ regeneration part of the model?</w:t>
      </w:r>
    </w:p>
    <w:p w14:paraId="4F5C9FB5" w14:textId="1A20AC56" w:rsidR="00B42328" w:rsidRDefault="00B42328" w:rsidP="00B42328">
      <w:pPr>
        <w:pStyle w:val="ListParagraph"/>
        <w:numPr>
          <w:ilvl w:val="0"/>
          <w:numId w:val="2"/>
        </w:numPr>
      </w:pPr>
      <w:r>
        <w:t>Is there anything missing from this model in terms of your ideas of climate change education?</w:t>
      </w:r>
    </w:p>
    <w:p w14:paraId="4A0296BA" w14:textId="22F53578" w:rsidR="00B42328" w:rsidRPr="004E34C3" w:rsidRDefault="00B42328">
      <w:pPr>
        <w:rPr>
          <w:b/>
        </w:rPr>
      </w:pPr>
      <w:r>
        <w:t xml:space="preserve"> </w:t>
      </w:r>
      <w:r w:rsidR="001E64E4" w:rsidRPr="004E34C3">
        <w:rPr>
          <w:b/>
        </w:rPr>
        <w:t>Group discussion</w:t>
      </w:r>
    </w:p>
    <w:p w14:paraId="3411074C" w14:textId="16B910B2" w:rsidR="001E64E4" w:rsidRDefault="004E34C3" w:rsidP="004E34C3">
      <w:pPr>
        <w:pStyle w:val="ListParagraph"/>
        <w:numPr>
          <w:ilvl w:val="0"/>
          <w:numId w:val="2"/>
        </w:numPr>
      </w:pPr>
      <w:r>
        <w:t>Ideas of the ‘commons’ and the importance of them in England in urban centres</w:t>
      </w:r>
    </w:p>
    <w:p w14:paraId="54C22CB1" w14:textId="4C51BC9A" w:rsidR="0012164E" w:rsidRDefault="0012164E" w:rsidP="004E34C3">
      <w:pPr>
        <w:pStyle w:val="ListParagraph"/>
        <w:numPr>
          <w:ilvl w:val="0"/>
          <w:numId w:val="2"/>
        </w:numPr>
      </w:pPr>
      <w:r>
        <w:t>How do EE programs/activities relate to the Three Rs model: discussion of how bird-watching and monitoring education programs can fit into this model</w:t>
      </w:r>
    </w:p>
    <w:p w14:paraId="7DB89DF2" w14:textId="77777777" w:rsidR="004E34C3" w:rsidRDefault="004E34C3" w:rsidP="004E34C3">
      <w:pPr>
        <w:pStyle w:val="ListParagraph"/>
        <w:numPr>
          <w:ilvl w:val="0"/>
          <w:numId w:val="2"/>
        </w:numPr>
      </w:pPr>
      <w:r>
        <w:t>Discussion of some of the climate change adaptation issues for London – issues of reduced rainfall, changes in weather patterns, changing requirements for urban infrastructure (e.g. water infrastructure and buildings)</w:t>
      </w:r>
    </w:p>
    <w:p w14:paraId="49BF334C" w14:textId="77777777" w:rsidR="004E34C3" w:rsidRDefault="004E34C3" w:rsidP="004E34C3">
      <w:pPr>
        <w:pStyle w:val="ListParagraph"/>
        <w:numPr>
          <w:ilvl w:val="0"/>
          <w:numId w:val="2"/>
        </w:numPr>
      </w:pPr>
      <w:r>
        <w:t>Opportunities in London for climate change education that draws on/enhances the ‘cultural commons’ of migrant groups or ethnically diverse communities, both in terms of current population and migrating future population.</w:t>
      </w:r>
    </w:p>
    <w:p w14:paraId="02DED877" w14:textId="59518C0A" w:rsidR="004E34C3" w:rsidRDefault="004E34C3" w:rsidP="004E34C3">
      <w:pPr>
        <w:pStyle w:val="ListParagraph"/>
        <w:numPr>
          <w:ilvl w:val="0"/>
          <w:numId w:val="2"/>
        </w:numPr>
      </w:pPr>
      <w:r>
        <w:t xml:space="preserve">Discussion of the opportunities and the complexities of urban agriculture as adult education: can be an opportunity to continue and draw from cultural knowledge but there’s a tension as some people (whether migrating from other countries or from non-urban parts of England) might be living here as part of </w:t>
      </w:r>
      <w:r w:rsidR="0012164E">
        <w:t>pursuing</w:t>
      </w:r>
      <w:r>
        <w:t xml:space="preserve"> a different life. Discussion of the need to be careful about romanticising agricultural pasts through urban agriculture projects.</w:t>
      </w:r>
    </w:p>
    <w:p w14:paraId="55103286" w14:textId="13122D38" w:rsidR="004E34C3" w:rsidRDefault="004E34C3" w:rsidP="004E34C3">
      <w:pPr>
        <w:pStyle w:val="ListParagraph"/>
        <w:numPr>
          <w:ilvl w:val="0"/>
          <w:numId w:val="2"/>
        </w:numPr>
      </w:pPr>
      <w:r>
        <w:t xml:space="preserve">Discussion of large-scale, social and economic challenges that are seemingly beyond our influence and given the scale and the complexity of those challenges, what can education do: we can’t know what the future will bring so the focus needs to be on education for critical thinking and questioning rather than content </w:t>
      </w:r>
    </w:p>
    <w:p w14:paraId="099A0957" w14:textId="68A7A840" w:rsidR="00F02463" w:rsidRDefault="004E34C3" w:rsidP="003155C2">
      <w:pPr>
        <w:pStyle w:val="ListParagraph"/>
        <w:numPr>
          <w:ilvl w:val="0"/>
          <w:numId w:val="2"/>
        </w:numPr>
      </w:pPr>
      <w:r>
        <w:t xml:space="preserve">Discussion of fear/anxiety about </w:t>
      </w:r>
      <w:r w:rsidR="0012164E">
        <w:t>a</w:t>
      </w:r>
      <w:r>
        <w:t xml:space="preserve"> future</w:t>
      </w:r>
      <w:r w:rsidR="0012164E">
        <w:t xml:space="preserve"> with climate change. Maybe there are differences in levels of fear and optimism about this future between industrialised/developed countries and developing countries and, within those countries/societies who is anxious or fearful and who is optimistic.</w:t>
      </w:r>
    </w:p>
    <w:sectPr w:rsidR="00F024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2C383" w14:textId="77777777" w:rsidR="00E454F3" w:rsidRDefault="00E454F3" w:rsidP="003155C2">
      <w:pPr>
        <w:spacing w:after="0" w:line="240" w:lineRule="auto"/>
      </w:pPr>
      <w:r>
        <w:separator/>
      </w:r>
    </w:p>
  </w:endnote>
  <w:endnote w:type="continuationSeparator" w:id="0">
    <w:p w14:paraId="7B0B1CCD" w14:textId="77777777" w:rsidR="00E454F3" w:rsidRDefault="00E454F3" w:rsidP="0031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Times New Roman">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31AA6" w14:textId="77777777" w:rsidR="00E454F3" w:rsidRDefault="00E454F3" w:rsidP="003155C2">
      <w:pPr>
        <w:spacing w:after="0" w:line="240" w:lineRule="auto"/>
      </w:pPr>
      <w:r>
        <w:separator/>
      </w:r>
    </w:p>
  </w:footnote>
  <w:footnote w:type="continuationSeparator" w:id="0">
    <w:p w14:paraId="6B4915B1" w14:textId="77777777" w:rsidR="00E454F3" w:rsidRDefault="00E454F3" w:rsidP="003155C2">
      <w:pPr>
        <w:spacing w:after="0" w:line="240" w:lineRule="auto"/>
      </w:pPr>
      <w:r>
        <w:continuationSeparator/>
      </w:r>
    </w:p>
  </w:footnote>
  <w:footnote w:id="1">
    <w:p w14:paraId="505D6FB8" w14:textId="41ABF0A3" w:rsidR="003155C2" w:rsidRDefault="003155C2">
      <w:pPr>
        <w:pStyle w:val="FootnoteText"/>
      </w:pPr>
      <w:r>
        <w:rPr>
          <w:rStyle w:val="FootnoteReference"/>
        </w:rPr>
        <w:footnoteRef/>
      </w:r>
      <w:r>
        <w:t xml:space="preserve"> </w:t>
      </w:r>
      <w:r w:rsidRPr="003155C2">
        <w:rPr>
          <w:rFonts w:cstheme="minorHAnsi"/>
          <w:color w:val="333333"/>
          <w:shd w:val="clear" w:color="auto" w:fill="FFFFFF"/>
        </w:rPr>
        <w:t>Hauk, M. (2016). The new “three Rs” in an age of climate change: Reclamation, resilience, and regeneration as possible approaches for climate-responsive environmental and sustainability education. </w:t>
      </w:r>
      <w:r w:rsidRPr="003155C2">
        <w:rPr>
          <w:rStyle w:val="Emphasis"/>
          <w:rFonts w:cstheme="minorHAnsi"/>
          <w:color w:val="333333"/>
          <w:shd w:val="clear" w:color="auto" w:fill="FFFFFF"/>
        </w:rPr>
        <w:t>Journal of Sustainability Education, 7</w:t>
      </w:r>
      <w:r w:rsidRPr="003155C2">
        <w:rPr>
          <w:rFonts w:cstheme="minorHAnsi"/>
          <w:color w:val="333333"/>
          <w:shd w:val="clear" w:color="auto" w:fill="FFFFFF"/>
        </w:rPr>
        <w:t>(2)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E0BB6"/>
    <w:multiLevelType w:val="hybridMultilevel"/>
    <w:tmpl w:val="E36676A0"/>
    <w:lvl w:ilvl="0" w:tplc="902690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F7F76"/>
    <w:multiLevelType w:val="hybridMultilevel"/>
    <w:tmpl w:val="5128D67A"/>
    <w:lvl w:ilvl="0" w:tplc="9026906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33"/>
    <w:rsid w:val="0000005D"/>
    <w:rsid w:val="00000842"/>
    <w:rsid w:val="000015E6"/>
    <w:rsid w:val="000023C9"/>
    <w:rsid w:val="000037D4"/>
    <w:rsid w:val="00004A53"/>
    <w:rsid w:val="00007457"/>
    <w:rsid w:val="00007797"/>
    <w:rsid w:val="00010D57"/>
    <w:rsid w:val="0001278D"/>
    <w:rsid w:val="0001402D"/>
    <w:rsid w:val="00014222"/>
    <w:rsid w:val="000234E0"/>
    <w:rsid w:val="0002488A"/>
    <w:rsid w:val="000265A2"/>
    <w:rsid w:val="00026EF1"/>
    <w:rsid w:val="0002786D"/>
    <w:rsid w:val="00030080"/>
    <w:rsid w:val="00031F93"/>
    <w:rsid w:val="00032F62"/>
    <w:rsid w:val="0003348C"/>
    <w:rsid w:val="000338FA"/>
    <w:rsid w:val="00033F51"/>
    <w:rsid w:val="000344F9"/>
    <w:rsid w:val="0004129B"/>
    <w:rsid w:val="00042D88"/>
    <w:rsid w:val="00043994"/>
    <w:rsid w:val="00047DD3"/>
    <w:rsid w:val="000521A4"/>
    <w:rsid w:val="000521E7"/>
    <w:rsid w:val="00056FEB"/>
    <w:rsid w:val="00060826"/>
    <w:rsid w:val="000609CB"/>
    <w:rsid w:val="0006168F"/>
    <w:rsid w:val="00065AC2"/>
    <w:rsid w:val="00067215"/>
    <w:rsid w:val="00067997"/>
    <w:rsid w:val="00072D53"/>
    <w:rsid w:val="00073AF3"/>
    <w:rsid w:val="00075D49"/>
    <w:rsid w:val="00076C60"/>
    <w:rsid w:val="00076DCD"/>
    <w:rsid w:val="00076F92"/>
    <w:rsid w:val="00081BFB"/>
    <w:rsid w:val="00081DEF"/>
    <w:rsid w:val="0008341A"/>
    <w:rsid w:val="00084C17"/>
    <w:rsid w:val="00091E21"/>
    <w:rsid w:val="0009798D"/>
    <w:rsid w:val="00097B4B"/>
    <w:rsid w:val="000A11CB"/>
    <w:rsid w:val="000A3957"/>
    <w:rsid w:val="000A6CC1"/>
    <w:rsid w:val="000B3173"/>
    <w:rsid w:val="000B3978"/>
    <w:rsid w:val="000B5DD6"/>
    <w:rsid w:val="000B6172"/>
    <w:rsid w:val="000B7B70"/>
    <w:rsid w:val="000C039C"/>
    <w:rsid w:val="000C13B9"/>
    <w:rsid w:val="000C1462"/>
    <w:rsid w:val="000C21A5"/>
    <w:rsid w:val="000C3A85"/>
    <w:rsid w:val="000C44F0"/>
    <w:rsid w:val="000C47E3"/>
    <w:rsid w:val="000C706C"/>
    <w:rsid w:val="000D0139"/>
    <w:rsid w:val="000D03BC"/>
    <w:rsid w:val="000D2BCC"/>
    <w:rsid w:val="000D4E4C"/>
    <w:rsid w:val="000D78E8"/>
    <w:rsid w:val="000D7B2A"/>
    <w:rsid w:val="000E0B82"/>
    <w:rsid w:val="000E19F0"/>
    <w:rsid w:val="000E2784"/>
    <w:rsid w:val="000E285F"/>
    <w:rsid w:val="000E2EE2"/>
    <w:rsid w:val="000E39E7"/>
    <w:rsid w:val="000E3FF3"/>
    <w:rsid w:val="000E680E"/>
    <w:rsid w:val="000E6A7E"/>
    <w:rsid w:val="000E7C2A"/>
    <w:rsid w:val="000F0B7D"/>
    <w:rsid w:val="000F275C"/>
    <w:rsid w:val="000F4658"/>
    <w:rsid w:val="000F7541"/>
    <w:rsid w:val="000F7F91"/>
    <w:rsid w:val="001001B4"/>
    <w:rsid w:val="001008A9"/>
    <w:rsid w:val="00101792"/>
    <w:rsid w:val="0010215F"/>
    <w:rsid w:val="00102CD7"/>
    <w:rsid w:val="00104678"/>
    <w:rsid w:val="00110FEC"/>
    <w:rsid w:val="00111389"/>
    <w:rsid w:val="00111E94"/>
    <w:rsid w:val="001135D6"/>
    <w:rsid w:val="00113D74"/>
    <w:rsid w:val="00114183"/>
    <w:rsid w:val="001170FC"/>
    <w:rsid w:val="00120720"/>
    <w:rsid w:val="00120A75"/>
    <w:rsid w:val="00120BAA"/>
    <w:rsid w:val="0012104B"/>
    <w:rsid w:val="0012164E"/>
    <w:rsid w:val="00123202"/>
    <w:rsid w:val="0012468B"/>
    <w:rsid w:val="0012599F"/>
    <w:rsid w:val="00125DA0"/>
    <w:rsid w:val="0012663C"/>
    <w:rsid w:val="00126D69"/>
    <w:rsid w:val="00131543"/>
    <w:rsid w:val="00132278"/>
    <w:rsid w:val="001366EE"/>
    <w:rsid w:val="001404FD"/>
    <w:rsid w:val="00140E0D"/>
    <w:rsid w:val="00140E1B"/>
    <w:rsid w:val="00142847"/>
    <w:rsid w:val="00144F19"/>
    <w:rsid w:val="00145812"/>
    <w:rsid w:val="00150644"/>
    <w:rsid w:val="00150A86"/>
    <w:rsid w:val="00151D05"/>
    <w:rsid w:val="00153898"/>
    <w:rsid w:val="00153A81"/>
    <w:rsid w:val="001542DE"/>
    <w:rsid w:val="00155365"/>
    <w:rsid w:val="00156C77"/>
    <w:rsid w:val="00157F58"/>
    <w:rsid w:val="001627FE"/>
    <w:rsid w:val="00167C49"/>
    <w:rsid w:val="0017045F"/>
    <w:rsid w:val="0017056D"/>
    <w:rsid w:val="0017271D"/>
    <w:rsid w:val="001767DD"/>
    <w:rsid w:val="0018079F"/>
    <w:rsid w:val="00184F33"/>
    <w:rsid w:val="001862F2"/>
    <w:rsid w:val="0019030F"/>
    <w:rsid w:val="00197CE0"/>
    <w:rsid w:val="001A0CCD"/>
    <w:rsid w:val="001A243E"/>
    <w:rsid w:val="001A61B2"/>
    <w:rsid w:val="001B1346"/>
    <w:rsid w:val="001B1F34"/>
    <w:rsid w:val="001B36C1"/>
    <w:rsid w:val="001B6A9C"/>
    <w:rsid w:val="001B7CD7"/>
    <w:rsid w:val="001C3724"/>
    <w:rsid w:val="001C44DC"/>
    <w:rsid w:val="001C4F14"/>
    <w:rsid w:val="001C5B83"/>
    <w:rsid w:val="001C6090"/>
    <w:rsid w:val="001C788B"/>
    <w:rsid w:val="001D0FC5"/>
    <w:rsid w:val="001D1BB5"/>
    <w:rsid w:val="001D2147"/>
    <w:rsid w:val="001D390E"/>
    <w:rsid w:val="001D3F46"/>
    <w:rsid w:val="001D4431"/>
    <w:rsid w:val="001D49B1"/>
    <w:rsid w:val="001E10D6"/>
    <w:rsid w:val="001E5D22"/>
    <w:rsid w:val="001E64E4"/>
    <w:rsid w:val="001E6B18"/>
    <w:rsid w:val="001F1815"/>
    <w:rsid w:val="001F1F73"/>
    <w:rsid w:val="001F3077"/>
    <w:rsid w:val="001F3841"/>
    <w:rsid w:val="001F6DB1"/>
    <w:rsid w:val="001F7C25"/>
    <w:rsid w:val="0020352E"/>
    <w:rsid w:val="00203DB3"/>
    <w:rsid w:val="00204593"/>
    <w:rsid w:val="00207AA8"/>
    <w:rsid w:val="00211A69"/>
    <w:rsid w:val="0021274B"/>
    <w:rsid w:val="00214E64"/>
    <w:rsid w:val="00215DB2"/>
    <w:rsid w:val="002165DE"/>
    <w:rsid w:val="002229BA"/>
    <w:rsid w:val="00222FB0"/>
    <w:rsid w:val="00224826"/>
    <w:rsid w:val="00224C88"/>
    <w:rsid w:val="0022588C"/>
    <w:rsid w:val="00227A2E"/>
    <w:rsid w:val="00231D95"/>
    <w:rsid w:val="00234277"/>
    <w:rsid w:val="002355E1"/>
    <w:rsid w:val="00235FB8"/>
    <w:rsid w:val="00236B96"/>
    <w:rsid w:val="0024108C"/>
    <w:rsid w:val="00243227"/>
    <w:rsid w:val="00246B79"/>
    <w:rsid w:val="00246DB6"/>
    <w:rsid w:val="0025086B"/>
    <w:rsid w:val="00257742"/>
    <w:rsid w:val="002622BD"/>
    <w:rsid w:val="002658D4"/>
    <w:rsid w:val="0026634B"/>
    <w:rsid w:val="002701FF"/>
    <w:rsid w:val="00270795"/>
    <w:rsid w:val="0027274C"/>
    <w:rsid w:val="00272D3C"/>
    <w:rsid w:val="00273F06"/>
    <w:rsid w:val="00276EAD"/>
    <w:rsid w:val="00277C95"/>
    <w:rsid w:val="00280CC7"/>
    <w:rsid w:val="00282C30"/>
    <w:rsid w:val="0028387E"/>
    <w:rsid w:val="00284FFD"/>
    <w:rsid w:val="002852F0"/>
    <w:rsid w:val="002902A7"/>
    <w:rsid w:val="00292093"/>
    <w:rsid w:val="00293893"/>
    <w:rsid w:val="002939B7"/>
    <w:rsid w:val="00294B88"/>
    <w:rsid w:val="002974FD"/>
    <w:rsid w:val="002978C0"/>
    <w:rsid w:val="002A142D"/>
    <w:rsid w:val="002A539E"/>
    <w:rsid w:val="002A60BD"/>
    <w:rsid w:val="002A6944"/>
    <w:rsid w:val="002A7399"/>
    <w:rsid w:val="002A73FC"/>
    <w:rsid w:val="002B4315"/>
    <w:rsid w:val="002B5F5F"/>
    <w:rsid w:val="002B7128"/>
    <w:rsid w:val="002C329A"/>
    <w:rsid w:val="002C4D1A"/>
    <w:rsid w:val="002C5638"/>
    <w:rsid w:val="002C7D8B"/>
    <w:rsid w:val="002D04AD"/>
    <w:rsid w:val="002D605A"/>
    <w:rsid w:val="002D6655"/>
    <w:rsid w:val="002E145F"/>
    <w:rsid w:val="002E2AF6"/>
    <w:rsid w:val="002E380D"/>
    <w:rsid w:val="002E3A00"/>
    <w:rsid w:val="002E60AF"/>
    <w:rsid w:val="002E68A6"/>
    <w:rsid w:val="002E75B5"/>
    <w:rsid w:val="002F7DA1"/>
    <w:rsid w:val="0030204B"/>
    <w:rsid w:val="00302301"/>
    <w:rsid w:val="003025A1"/>
    <w:rsid w:val="00303411"/>
    <w:rsid w:val="00312DE2"/>
    <w:rsid w:val="00313278"/>
    <w:rsid w:val="00313344"/>
    <w:rsid w:val="003144A9"/>
    <w:rsid w:val="003155C2"/>
    <w:rsid w:val="00320436"/>
    <w:rsid w:val="003258D0"/>
    <w:rsid w:val="00330198"/>
    <w:rsid w:val="0033093A"/>
    <w:rsid w:val="0033223A"/>
    <w:rsid w:val="00334BA2"/>
    <w:rsid w:val="00340B8B"/>
    <w:rsid w:val="00340CA9"/>
    <w:rsid w:val="00341416"/>
    <w:rsid w:val="003415AE"/>
    <w:rsid w:val="003445E1"/>
    <w:rsid w:val="00344B0C"/>
    <w:rsid w:val="00346467"/>
    <w:rsid w:val="0034796F"/>
    <w:rsid w:val="00353B20"/>
    <w:rsid w:val="00354FB4"/>
    <w:rsid w:val="00360B74"/>
    <w:rsid w:val="0036472A"/>
    <w:rsid w:val="0036729B"/>
    <w:rsid w:val="003676AE"/>
    <w:rsid w:val="003726A5"/>
    <w:rsid w:val="00374198"/>
    <w:rsid w:val="00375600"/>
    <w:rsid w:val="003757E7"/>
    <w:rsid w:val="003779B5"/>
    <w:rsid w:val="00382216"/>
    <w:rsid w:val="00382CEF"/>
    <w:rsid w:val="00390A99"/>
    <w:rsid w:val="00391EB6"/>
    <w:rsid w:val="00392A53"/>
    <w:rsid w:val="003931EE"/>
    <w:rsid w:val="003935ED"/>
    <w:rsid w:val="00393942"/>
    <w:rsid w:val="003967F4"/>
    <w:rsid w:val="003969DD"/>
    <w:rsid w:val="003972ED"/>
    <w:rsid w:val="003A18E3"/>
    <w:rsid w:val="003A792B"/>
    <w:rsid w:val="003A7E68"/>
    <w:rsid w:val="003B3816"/>
    <w:rsid w:val="003B6CBB"/>
    <w:rsid w:val="003C01D5"/>
    <w:rsid w:val="003C0226"/>
    <w:rsid w:val="003C0DDC"/>
    <w:rsid w:val="003C15BF"/>
    <w:rsid w:val="003C1CB1"/>
    <w:rsid w:val="003C661C"/>
    <w:rsid w:val="003D063E"/>
    <w:rsid w:val="003D4D56"/>
    <w:rsid w:val="003D66C5"/>
    <w:rsid w:val="003E0971"/>
    <w:rsid w:val="003E11D0"/>
    <w:rsid w:val="003E2001"/>
    <w:rsid w:val="003E21E8"/>
    <w:rsid w:val="003E3351"/>
    <w:rsid w:val="003E5DCA"/>
    <w:rsid w:val="003E7F02"/>
    <w:rsid w:val="003F19C6"/>
    <w:rsid w:val="003F1FC5"/>
    <w:rsid w:val="003F2349"/>
    <w:rsid w:val="003F412C"/>
    <w:rsid w:val="003F67B5"/>
    <w:rsid w:val="003F7109"/>
    <w:rsid w:val="003F71C5"/>
    <w:rsid w:val="00400102"/>
    <w:rsid w:val="0040018F"/>
    <w:rsid w:val="004004FB"/>
    <w:rsid w:val="004005FA"/>
    <w:rsid w:val="00401EE8"/>
    <w:rsid w:val="004027BB"/>
    <w:rsid w:val="00406336"/>
    <w:rsid w:val="0041065D"/>
    <w:rsid w:val="00410F02"/>
    <w:rsid w:val="00411FCB"/>
    <w:rsid w:val="004143E8"/>
    <w:rsid w:val="00415D84"/>
    <w:rsid w:val="004174A3"/>
    <w:rsid w:val="0042136E"/>
    <w:rsid w:val="00421DC1"/>
    <w:rsid w:val="00423DF7"/>
    <w:rsid w:val="00425ADD"/>
    <w:rsid w:val="004262DF"/>
    <w:rsid w:val="00426EA7"/>
    <w:rsid w:val="0043011D"/>
    <w:rsid w:val="004310F8"/>
    <w:rsid w:val="00433697"/>
    <w:rsid w:val="004336B4"/>
    <w:rsid w:val="004363E6"/>
    <w:rsid w:val="0043687E"/>
    <w:rsid w:val="0044452F"/>
    <w:rsid w:val="00445971"/>
    <w:rsid w:val="00456874"/>
    <w:rsid w:val="00460E4E"/>
    <w:rsid w:val="00461F9C"/>
    <w:rsid w:val="00462A27"/>
    <w:rsid w:val="00462DD8"/>
    <w:rsid w:val="00463F87"/>
    <w:rsid w:val="00463F97"/>
    <w:rsid w:val="00466D7F"/>
    <w:rsid w:val="00470998"/>
    <w:rsid w:val="00472657"/>
    <w:rsid w:val="00472A47"/>
    <w:rsid w:val="0047393A"/>
    <w:rsid w:val="00473FF1"/>
    <w:rsid w:val="00480E10"/>
    <w:rsid w:val="00482426"/>
    <w:rsid w:val="00483C22"/>
    <w:rsid w:val="00484C5F"/>
    <w:rsid w:val="00485A1D"/>
    <w:rsid w:val="004869BB"/>
    <w:rsid w:val="00486AF1"/>
    <w:rsid w:val="004875C6"/>
    <w:rsid w:val="00487BE7"/>
    <w:rsid w:val="00490346"/>
    <w:rsid w:val="00494AAD"/>
    <w:rsid w:val="0049608C"/>
    <w:rsid w:val="004A3367"/>
    <w:rsid w:val="004A7B87"/>
    <w:rsid w:val="004B00E2"/>
    <w:rsid w:val="004B078F"/>
    <w:rsid w:val="004B08F3"/>
    <w:rsid w:val="004B0AAD"/>
    <w:rsid w:val="004B2786"/>
    <w:rsid w:val="004B2DA1"/>
    <w:rsid w:val="004B334F"/>
    <w:rsid w:val="004B42BE"/>
    <w:rsid w:val="004B53A9"/>
    <w:rsid w:val="004C1287"/>
    <w:rsid w:val="004C2E1C"/>
    <w:rsid w:val="004C4186"/>
    <w:rsid w:val="004C56E2"/>
    <w:rsid w:val="004C6FC1"/>
    <w:rsid w:val="004D144B"/>
    <w:rsid w:val="004D352A"/>
    <w:rsid w:val="004D47C7"/>
    <w:rsid w:val="004D4BF3"/>
    <w:rsid w:val="004D6735"/>
    <w:rsid w:val="004E2836"/>
    <w:rsid w:val="004E34C3"/>
    <w:rsid w:val="004E35E0"/>
    <w:rsid w:val="004E4821"/>
    <w:rsid w:val="004E4B66"/>
    <w:rsid w:val="004E5FB7"/>
    <w:rsid w:val="004E6D23"/>
    <w:rsid w:val="004F1276"/>
    <w:rsid w:val="004F2796"/>
    <w:rsid w:val="004F637F"/>
    <w:rsid w:val="004F7FE5"/>
    <w:rsid w:val="005004F0"/>
    <w:rsid w:val="0050184B"/>
    <w:rsid w:val="0050243B"/>
    <w:rsid w:val="00502F6F"/>
    <w:rsid w:val="0050455A"/>
    <w:rsid w:val="0050609E"/>
    <w:rsid w:val="0051090D"/>
    <w:rsid w:val="00513E17"/>
    <w:rsid w:val="00513EFA"/>
    <w:rsid w:val="00516F3F"/>
    <w:rsid w:val="00524E41"/>
    <w:rsid w:val="0052636C"/>
    <w:rsid w:val="005272CB"/>
    <w:rsid w:val="00534083"/>
    <w:rsid w:val="005341F6"/>
    <w:rsid w:val="005343A3"/>
    <w:rsid w:val="00534A8B"/>
    <w:rsid w:val="00536C7E"/>
    <w:rsid w:val="00540B8F"/>
    <w:rsid w:val="00540C04"/>
    <w:rsid w:val="00541023"/>
    <w:rsid w:val="00541B1B"/>
    <w:rsid w:val="00542466"/>
    <w:rsid w:val="005426E2"/>
    <w:rsid w:val="005449CE"/>
    <w:rsid w:val="005508E0"/>
    <w:rsid w:val="0055198B"/>
    <w:rsid w:val="005530B8"/>
    <w:rsid w:val="005552F6"/>
    <w:rsid w:val="00557F30"/>
    <w:rsid w:val="00560B99"/>
    <w:rsid w:val="005642BB"/>
    <w:rsid w:val="00567289"/>
    <w:rsid w:val="0057039D"/>
    <w:rsid w:val="00570FF5"/>
    <w:rsid w:val="00572469"/>
    <w:rsid w:val="00572605"/>
    <w:rsid w:val="00575EAE"/>
    <w:rsid w:val="00580781"/>
    <w:rsid w:val="00580D24"/>
    <w:rsid w:val="00580F24"/>
    <w:rsid w:val="00583896"/>
    <w:rsid w:val="00584610"/>
    <w:rsid w:val="005856C4"/>
    <w:rsid w:val="005870EE"/>
    <w:rsid w:val="005872C0"/>
    <w:rsid w:val="00587D08"/>
    <w:rsid w:val="00593566"/>
    <w:rsid w:val="0059400B"/>
    <w:rsid w:val="00594E24"/>
    <w:rsid w:val="00594F1B"/>
    <w:rsid w:val="00595645"/>
    <w:rsid w:val="00596943"/>
    <w:rsid w:val="005979F3"/>
    <w:rsid w:val="005A1ADB"/>
    <w:rsid w:val="005A53D6"/>
    <w:rsid w:val="005A56F5"/>
    <w:rsid w:val="005A68B9"/>
    <w:rsid w:val="005B07A7"/>
    <w:rsid w:val="005B197F"/>
    <w:rsid w:val="005B1C15"/>
    <w:rsid w:val="005B3C06"/>
    <w:rsid w:val="005B4D71"/>
    <w:rsid w:val="005B4F83"/>
    <w:rsid w:val="005B564F"/>
    <w:rsid w:val="005B5A0E"/>
    <w:rsid w:val="005B739A"/>
    <w:rsid w:val="005B761F"/>
    <w:rsid w:val="005C0375"/>
    <w:rsid w:val="005C0CB7"/>
    <w:rsid w:val="005C2370"/>
    <w:rsid w:val="005C5DE0"/>
    <w:rsid w:val="005C63B1"/>
    <w:rsid w:val="005C6565"/>
    <w:rsid w:val="005C6F4C"/>
    <w:rsid w:val="005C7001"/>
    <w:rsid w:val="005C742C"/>
    <w:rsid w:val="005D39C8"/>
    <w:rsid w:val="005D4B2E"/>
    <w:rsid w:val="005D5002"/>
    <w:rsid w:val="005D657B"/>
    <w:rsid w:val="005E4453"/>
    <w:rsid w:val="005E472E"/>
    <w:rsid w:val="005E5E6F"/>
    <w:rsid w:val="005E6959"/>
    <w:rsid w:val="005E70CA"/>
    <w:rsid w:val="005E73A8"/>
    <w:rsid w:val="005E7B71"/>
    <w:rsid w:val="005F3122"/>
    <w:rsid w:val="005F541B"/>
    <w:rsid w:val="005F7D3B"/>
    <w:rsid w:val="005F7D84"/>
    <w:rsid w:val="0060024D"/>
    <w:rsid w:val="00605145"/>
    <w:rsid w:val="00605A70"/>
    <w:rsid w:val="00606D91"/>
    <w:rsid w:val="00607227"/>
    <w:rsid w:val="006137DD"/>
    <w:rsid w:val="0061394F"/>
    <w:rsid w:val="006147EE"/>
    <w:rsid w:val="00616221"/>
    <w:rsid w:val="0061648E"/>
    <w:rsid w:val="00617397"/>
    <w:rsid w:val="00617EEF"/>
    <w:rsid w:val="006202D5"/>
    <w:rsid w:val="00620A6B"/>
    <w:rsid w:val="006325AB"/>
    <w:rsid w:val="0063375B"/>
    <w:rsid w:val="006358FB"/>
    <w:rsid w:val="00636517"/>
    <w:rsid w:val="00640907"/>
    <w:rsid w:val="00643CDE"/>
    <w:rsid w:val="00645146"/>
    <w:rsid w:val="00653144"/>
    <w:rsid w:val="00653A02"/>
    <w:rsid w:val="00654D95"/>
    <w:rsid w:val="00661AD5"/>
    <w:rsid w:val="00665116"/>
    <w:rsid w:val="00666B54"/>
    <w:rsid w:val="006672D7"/>
    <w:rsid w:val="00667866"/>
    <w:rsid w:val="00671CAD"/>
    <w:rsid w:val="00672192"/>
    <w:rsid w:val="006729A5"/>
    <w:rsid w:val="00673E6E"/>
    <w:rsid w:val="00674137"/>
    <w:rsid w:val="006752FD"/>
    <w:rsid w:val="00687E6C"/>
    <w:rsid w:val="0069567D"/>
    <w:rsid w:val="0069605E"/>
    <w:rsid w:val="00696284"/>
    <w:rsid w:val="006971D4"/>
    <w:rsid w:val="006A01D7"/>
    <w:rsid w:val="006A2572"/>
    <w:rsid w:val="006A45AE"/>
    <w:rsid w:val="006A6C9A"/>
    <w:rsid w:val="006B020B"/>
    <w:rsid w:val="006B08B5"/>
    <w:rsid w:val="006B08C3"/>
    <w:rsid w:val="006B4C27"/>
    <w:rsid w:val="006B52C3"/>
    <w:rsid w:val="006B54C9"/>
    <w:rsid w:val="006B632A"/>
    <w:rsid w:val="006B7867"/>
    <w:rsid w:val="006B7B8D"/>
    <w:rsid w:val="006C117E"/>
    <w:rsid w:val="006C1215"/>
    <w:rsid w:val="006C38E7"/>
    <w:rsid w:val="006C483F"/>
    <w:rsid w:val="006C51F4"/>
    <w:rsid w:val="006C730B"/>
    <w:rsid w:val="006D15D5"/>
    <w:rsid w:val="006D1B6A"/>
    <w:rsid w:val="006D20FF"/>
    <w:rsid w:val="006D21E1"/>
    <w:rsid w:val="006D3F86"/>
    <w:rsid w:val="006D587F"/>
    <w:rsid w:val="006E0282"/>
    <w:rsid w:val="006E0515"/>
    <w:rsid w:val="006E23A7"/>
    <w:rsid w:val="006E4A4E"/>
    <w:rsid w:val="006E6D83"/>
    <w:rsid w:val="006E6FEA"/>
    <w:rsid w:val="006E7A56"/>
    <w:rsid w:val="006E7FFE"/>
    <w:rsid w:val="006F2366"/>
    <w:rsid w:val="006F4B7F"/>
    <w:rsid w:val="006F5177"/>
    <w:rsid w:val="006F6A03"/>
    <w:rsid w:val="00700BEE"/>
    <w:rsid w:val="00704612"/>
    <w:rsid w:val="00704CCF"/>
    <w:rsid w:val="00706AF5"/>
    <w:rsid w:val="00707B7A"/>
    <w:rsid w:val="007100C3"/>
    <w:rsid w:val="007177B3"/>
    <w:rsid w:val="00721EF2"/>
    <w:rsid w:val="00722198"/>
    <w:rsid w:val="00725BD8"/>
    <w:rsid w:val="007305EB"/>
    <w:rsid w:val="00737E8E"/>
    <w:rsid w:val="0074056D"/>
    <w:rsid w:val="00740802"/>
    <w:rsid w:val="00740BA0"/>
    <w:rsid w:val="00741C73"/>
    <w:rsid w:val="00742139"/>
    <w:rsid w:val="00746856"/>
    <w:rsid w:val="00746867"/>
    <w:rsid w:val="00750028"/>
    <w:rsid w:val="00751556"/>
    <w:rsid w:val="0075353D"/>
    <w:rsid w:val="007564FB"/>
    <w:rsid w:val="00756601"/>
    <w:rsid w:val="0076092F"/>
    <w:rsid w:val="007609D7"/>
    <w:rsid w:val="0076149D"/>
    <w:rsid w:val="00761CB5"/>
    <w:rsid w:val="00765456"/>
    <w:rsid w:val="00767DF4"/>
    <w:rsid w:val="00767F58"/>
    <w:rsid w:val="0077259A"/>
    <w:rsid w:val="00773B5A"/>
    <w:rsid w:val="00773CAF"/>
    <w:rsid w:val="00776489"/>
    <w:rsid w:val="00781D69"/>
    <w:rsid w:val="00782CE6"/>
    <w:rsid w:val="00783CE6"/>
    <w:rsid w:val="00787A1D"/>
    <w:rsid w:val="00787EF0"/>
    <w:rsid w:val="0079054D"/>
    <w:rsid w:val="00790667"/>
    <w:rsid w:val="00791682"/>
    <w:rsid w:val="007961B1"/>
    <w:rsid w:val="0079645E"/>
    <w:rsid w:val="007A2916"/>
    <w:rsid w:val="007A3EA5"/>
    <w:rsid w:val="007A44F0"/>
    <w:rsid w:val="007A7B3A"/>
    <w:rsid w:val="007A7BF0"/>
    <w:rsid w:val="007B1BBE"/>
    <w:rsid w:val="007B62A6"/>
    <w:rsid w:val="007B6D7F"/>
    <w:rsid w:val="007C0F3E"/>
    <w:rsid w:val="007C1687"/>
    <w:rsid w:val="007C59CA"/>
    <w:rsid w:val="007C7CC1"/>
    <w:rsid w:val="007C7F94"/>
    <w:rsid w:val="007D14FD"/>
    <w:rsid w:val="007D1FA8"/>
    <w:rsid w:val="007D5356"/>
    <w:rsid w:val="007D562B"/>
    <w:rsid w:val="007D6D68"/>
    <w:rsid w:val="007E0866"/>
    <w:rsid w:val="007E56CC"/>
    <w:rsid w:val="007E5759"/>
    <w:rsid w:val="007F3940"/>
    <w:rsid w:val="007F3BEE"/>
    <w:rsid w:val="007F3D8F"/>
    <w:rsid w:val="007F7839"/>
    <w:rsid w:val="00801C9C"/>
    <w:rsid w:val="00803584"/>
    <w:rsid w:val="008052AF"/>
    <w:rsid w:val="00806668"/>
    <w:rsid w:val="008078E7"/>
    <w:rsid w:val="00810220"/>
    <w:rsid w:val="00810B65"/>
    <w:rsid w:val="00813AC3"/>
    <w:rsid w:val="008152E8"/>
    <w:rsid w:val="0081739A"/>
    <w:rsid w:val="0082020C"/>
    <w:rsid w:val="00820FC5"/>
    <w:rsid w:val="00822A78"/>
    <w:rsid w:val="00822EA4"/>
    <w:rsid w:val="00823860"/>
    <w:rsid w:val="008262DC"/>
    <w:rsid w:val="00827574"/>
    <w:rsid w:val="00832A95"/>
    <w:rsid w:val="00832AE2"/>
    <w:rsid w:val="00833DD1"/>
    <w:rsid w:val="008356AD"/>
    <w:rsid w:val="00835B86"/>
    <w:rsid w:val="00837121"/>
    <w:rsid w:val="008400C4"/>
    <w:rsid w:val="00841C05"/>
    <w:rsid w:val="00844A93"/>
    <w:rsid w:val="00845857"/>
    <w:rsid w:val="008464F4"/>
    <w:rsid w:val="00850E11"/>
    <w:rsid w:val="00851928"/>
    <w:rsid w:val="008525C0"/>
    <w:rsid w:val="00853BBA"/>
    <w:rsid w:val="0085454D"/>
    <w:rsid w:val="008547D0"/>
    <w:rsid w:val="00855FD9"/>
    <w:rsid w:val="00860763"/>
    <w:rsid w:val="008613BC"/>
    <w:rsid w:val="008622C7"/>
    <w:rsid w:val="0086427F"/>
    <w:rsid w:val="00864644"/>
    <w:rsid w:val="00864B43"/>
    <w:rsid w:val="008669BE"/>
    <w:rsid w:val="00867371"/>
    <w:rsid w:val="008700AE"/>
    <w:rsid w:val="00870708"/>
    <w:rsid w:val="00871A91"/>
    <w:rsid w:val="008745C1"/>
    <w:rsid w:val="008746A3"/>
    <w:rsid w:val="00874D0C"/>
    <w:rsid w:val="00875DB8"/>
    <w:rsid w:val="00877A39"/>
    <w:rsid w:val="00880E9C"/>
    <w:rsid w:val="00881294"/>
    <w:rsid w:val="00882D58"/>
    <w:rsid w:val="00882D91"/>
    <w:rsid w:val="00883BE2"/>
    <w:rsid w:val="008844EC"/>
    <w:rsid w:val="00885C86"/>
    <w:rsid w:val="00886883"/>
    <w:rsid w:val="008924E0"/>
    <w:rsid w:val="00894C4E"/>
    <w:rsid w:val="008A13F6"/>
    <w:rsid w:val="008A268A"/>
    <w:rsid w:val="008A2FFE"/>
    <w:rsid w:val="008A675A"/>
    <w:rsid w:val="008B0BED"/>
    <w:rsid w:val="008B0F20"/>
    <w:rsid w:val="008B20C2"/>
    <w:rsid w:val="008B33FA"/>
    <w:rsid w:val="008B4B54"/>
    <w:rsid w:val="008B4F97"/>
    <w:rsid w:val="008B537D"/>
    <w:rsid w:val="008B6C13"/>
    <w:rsid w:val="008C16F9"/>
    <w:rsid w:val="008C50DF"/>
    <w:rsid w:val="008C77F1"/>
    <w:rsid w:val="008D0AA3"/>
    <w:rsid w:val="008D4406"/>
    <w:rsid w:val="008D5912"/>
    <w:rsid w:val="008E03B4"/>
    <w:rsid w:val="008E2591"/>
    <w:rsid w:val="008E39D6"/>
    <w:rsid w:val="008E3EEA"/>
    <w:rsid w:val="008E591A"/>
    <w:rsid w:val="008E5A7A"/>
    <w:rsid w:val="008E7560"/>
    <w:rsid w:val="008E7DB6"/>
    <w:rsid w:val="008F00E8"/>
    <w:rsid w:val="008F1DAE"/>
    <w:rsid w:val="008F303F"/>
    <w:rsid w:val="008F3C8E"/>
    <w:rsid w:val="008F48A4"/>
    <w:rsid w:val="008F4DB5"/>
    <w:rsid w:val="008F50F4"/>
    <w:rsid w:val="00902863"/>
    <w:rsid w:val="0090502B"/>
    <w:rsid w:val="0090689D"/>
    <w:rsid w:val="00910BCC"/>
    <w:rsid w:val="0091226C"/>
    <w:rsid w:val="009129EB"/>
    <w:rsid w:val="009133DD"/>
    <w:rsid w:val="00913F04"/>
    <w:rsid w:val="00914C6E"/>
    <w:rsid w:val="009152A6"/>
    <w:rsid w:val="00917A27"/>
    <w:rsid w:val="00921F59"/>
    <w:rsid w:val="00930A17"/>
    <w:rsid w:val="009336EF"/>
    <w:rsid w:val="00934E39"/>
    <w:rsid w:val="00935F36"/>
    <w:rsid w:val="009365E4"/>
    <w:rsid w:val="00936AFB"/>
    <w:rsid w:val="00937DAD"/>
    <w:rsid w:val="00940904"/>
    <w:rsid w:val="009435FC"/>
    <w:rsid w:val="00944009"/>
    <w:rsid w:val="0095030D"/>
    <w:rsid w:val="00950AB0"/>
    <w:rsid w:val="0095110A"/>
    <w:rsid w:val="009527CC"/>
    <w:rsid w:val="00953A06"/>
    <w:rsid w:val="00953AED"/>
    <w:rsid w:val="0095542C"/>
    <w:rsid w:val="00955850"/>
    <w:rsid w:val="00956036"/>
    <w:rsid w:val="00960284"/>
    <w:rsid w:val="0096101C"/>
    <w:rsid w:val="009624E6"/>
    <w:rsid w:val="00964144"/>
    <w:rsid w:val="00965024"/>
    <w:rsid w:val="00966383"/>
    <w:rsid w:val="009668DA"/>
    <w:rsid w:val="00970D1E"/>
    <w:rsid w:val="009743F7"/>
    <w:rsid w:val="009748F7"/>
    <w:rsid w:val="00974C56"/>
    <w:rsid w:val="00975501"/>
    <w:rsid w:val="00975BD9"/>
    <w:rsid w:val="00980214"/>
    <w:rsid w:val="00980B8F"/>
    <w:rsid w:val="00980D82"/>
    <w:rsid w:val="009822DA"/>
    <w:rsid w:val="0098724A"/>
    <w:rsid w:val="009919D0"/>
    <w:rsid w:val="00991C97"/>
    <w:rsid w:val="00996500"/>
    <w:rsid w:val="009A05AB"/>
    <w:rsid w:val="009A36C3"/>
    <w:rsid w:val="009B00AB"/>
    <w:rsid w:val="009B0E4C"/>
    <w:rsid w:val="009B2D50"/>
    <w:rsid w:val="009B6755"/>
    <w:rsid w:val="009D13B7"/>
    <w:rsid w:val="009D2DBA"/>
    <w:rsid w:val="009D3497"/>
    <w:rsid w:val="009D3F72"/>
    <w:rsid w:val="009D411C"/>
    <w:rsid w:val="009D4874"/>
    <w:rsid w:val="009D558A"/>
    <w:rsid w:val="009D6142"/>
    <w:rsid w:val="009D6B8F"/>
    <w:rsid w:val="009E124F"/>
    <w:rsid w:val="009E1CE6"/>
    <w:rsid w:val="009E7A37"/>
    <w:rsid w:val="009E7B70"/>
    <w:rsid w:val="009E7D10"/>
    <w:rsid w:val="009F0055"/>
    <w:rsid w:val="009F1953"/>
    <w:rsid w:val="009F41D4"/>
    <w:rsid w:val="009F4E7D"/>
    <w:rsid w:val="00A00C73"/>
    <w:rsid w:val="00A01080"/>
    <w:rsid w:val="00A026C5"/>
    <w:rsid w:val="00A04BA9"/>
    <w:rsid w:val="00A05A90"/>
    <w:rsid w:val="00A07962"/>
    <w:rsid w:val="00A146FB"/>
    <w:rsid w:val="00A157C7"/>
    <w:rsid w:val="00A168CE"/>
    <w:rsid w:val="00A20E06"/>
    <w:rsid w:val="00A2143A"/>
    <w:rsid w:val="00A23398"/>
    <w:rsid w:val="00A234BA"/>
    <w:rsid w:val="00A24C7E"/>
    <w:rsid w:val="00A25038"/>
    <w:rsid w:val="00A25A13"/>
    <w:rsid w:val="00A30085"/>
    <w:rsid w:val="00A3142E"/>
    <w:rsid w:val="00A31658"/>
    <w:rsid w:val="00A34B63"/>
    <w:rsid w:val="00A366DC"/>
    <w:rsid w:val="00A37CC1"/>
    <w:rsid w:val="00A40102"/>
    <w:rsid w:val="00A439DB"/>
    <w:rsid w:val="00A45364"/>
    <w:rsid w:val="00A454B0"/>
    <w:rsid w:val="00A45F80"/>
    <w:rsid w:val="00A473CD"/>
    <w:rsid w:val="00A47C85"/>
    <w:rsid w:val="00A47CE8"/>
    <w:rsid w:val="00A50E11"/>
    <w:rsid w:val="00A5105F"/>
    <w:rsid w:val="00A53340"/>
    <w:rsid w:val="00A54A89"/>
    <w:rsid w:val="00A574A0"/>
    <w:rsid w:val="00A57921"/>
    <w:rsid w:val="00A65209"/>
    <w:rsid w:val="00A65440"/>
    <w:rsid w:val="00A66968"/>
    <w:rsid w:val="00A6761F"/>
    <w:rsid w:val="00A712AA"/>
    <w:rsid w:val="00A743B0"/>
    <w:rsid w:val="00A746FD"/>
    <w:rsid w:val="00A75363"/>
    <w:rsid w:val="00A76B54"/>
    <w:rsid w:val="00A7702C"/>
    <w:rsid w:val="00A81154"/>
    <w:rsid w:val="00A81349"/>
    <w:rsid w:val="00A81672"/>
    <w:rsid w:val="00A84B65"/>
    <w:rsid w:val="00A90673"/>
    <w:rsid w:val="00A9176B"/>
    <w:rsid w:val="00A91CB1"/>
    <w:rsid w:val="00A926A7"/>
    <w:rsid w:val="00A92ACA"/>
    <w:rsid w:val="00A945F0"/>
    <w:rsid w:val="00A94F9B"/>
    <w:rsid w:val="00A97423"/>
    <w:rsid w:val="00A97ABE"/>
    <w:rsid w:val="00AA06DB"/>
    <w:rsid w:val="00AA3F04"/>
    <w:rsid w:val="00AA5E1F"/>
    <w:rsid w:val="00AA7500"/>
    <w:rsid w:val="00AB0B0F"/>
    <w:rsid w:val="00AB29AA"/>
    <w:rsid w:val="00AB2E8E"/>
    <w:rsid w:val="00AB6EB5"/>
    <w:rsid w:val="00AC239A"/>
    <w:rsid w:val="00AC3864"/>
    <w:rsid w:val="00AC46C0"/>
    <w:rsid w:val="00AC6B61"/>
    <w:rsid w:val="00AC7AA9"/>
    <w:rsid w:val="00AD04A7"/>
    <w:rsid w:val="00AD30AC"/>
    <w:rsid w:val="00AD37DA"/>
    <w:rsid w:val="00AD43B7"/>
    <w:rsid w:val="00AD4A37"/>
    <w:rsid w:val="00AD5992"/>
    <w:rsid w:val="00AD5FB1"/>
    <w:rsid w:val="00AD6556"/>
    <w:rsid w:val="00AE0F1F"/>
    <w:rsid w:val="00AE225D"/>
    <w:rsid w:val="00AE3C8E"/>
    <w:rsid w:val="00AE4240"/>
    <w:rsid w:val="00AE637C"/>
    <w:rsid w:val="00AE67C0"/>
    <w:rsid w:val="00AE7628"/>
    <w:rsid w:val="00AF107E"/>
    <w:rsid w:val="00AF1E5A"/>
    <w:rsid w:val="00AF3248"/>
    <w:rsid w:val="00AF3B91"/>
    <w:rsid w:val="00AF520E"/>
    <w:rsid w:val="00AF5B8C"/>
    <w:rsid w:val="00AF61BF"/>
    <w:rsid w:val="00AF76CB"/>
    <w:rsid w:val="00B01320"/>
    <w:rsid w:val="00B0678C"/>
    <w:rsid w:val="00B06D49"/>
    <w:rsid w:val="00B07229"/>
    <w:rsid w:val="00B07508"/>
    <w:rsid w:val="00B10021"/>
    <w:rsid w:val="00B126E1"/>
    <w:rsid w:val="00B1688D"/>
    <w:rsid w:val="00B168A7"/>
    <w:rsid w:val="00B22C6C"/>
    <w:rsid w:val="00B23670"/>
    <w:rsid w:val="00B24D71"/>
    <w:rsid w:val="00B25993"/>
    <w:rsid w:val="00B260E7"/>
    <w:rsid w:val="00B31B58"/>
    <w:rsid w:val="00B32DDA"/>
    <w:rsid w:val="00B340A0"/>
    <w:rsid w:val="00B35159"/>
    <w:rsid w:val="00B374AD"/>
    <w:rsid w:val="00B402C1"/>
    <w:rsid w:val="00B412CC"/>
    <w:rsid w:val="00B42328"/>
    <w:rsid w:val="00B45D88"/>
    <w:rsid w:val="00B470AD"/>
    <w:rsid w:val="00B51B17"/>
    <w:rsid w:val="00B53FC3"/>
    <w:rsid w:val="00B5504E"/>
    <w:rsid w:val="00B64615"/>
    <w:rsid w:val="00B65EAB"/>
    <w:rsid w:val="00B7012A"/>
    <w:rsid w:val="00B70EFF"/>
    <w:rsid w:val="00B71943"/>
    <w:rsid w:val="00B719AF"/>
    <w:rsid w:val="00B71BF1"/>
    <w:rsid w:val="00B723B8"/>
    <w:rsid w:val="00B72A68"/>
    <w:rsid w:val="00B741F5"/>
    <w:rsid w:val="00B7443E"/>
    <w:rsid w:val="00B7469E"/>
    <w:rsid w:val="00B75502"/>
    <w:rsid w:val="00B80217"/>
    <w:rsid w:val="00B84056"/>
    <w:rsid w:val="00B84311"/>
    <w:rsid w:val="00B86B72"/>
    <w:rsid w:val="00B8706B"/>
    <w:rsid w:val="00B91172"/>
    <w:rsid w:val="00B92BD7"/>
    <w:rsid w:val="00B92EE5"/>
    <w:rsid w:val="00B93C4B"/>
    <w:rsid w:val="00BA012C"/>
    <w:rsid w:val="00BA14D8"/>
    <w:rsid w:val="00BA1FD2"/>
    <w:rsid w:val="00BA2772"/>
    <w:rsid w:val="00BA2928"/>
    <w:rsid w:val="00BA3AB7"/>
    <w:rsid w:val="00BA47B6"/>
    <w:rsid w:val="00BA51FD"/>
    <w:rsid w:val="00BA5953"/>
    <w:rsid w:val="00BA6D14"/>
    <w:rsid w:val="00BB0876"/>
    <w:rsid w:val="00BB1517"/>
    <w:rsid w:val="00BB19D2"/>
    <w:rsid w:val="00BB1B16"/>
    <w:rsid w:val="00BB2D49"/>
    <w:rsid w:val="00BB4797"/>
    <w:rsid w:val="00BB4BE0"/>
    <w:rsid w:val="00BB7657"/>
    <w:rsid w:val="00BB7DD4"/>
    <w:rsid w:val="00BC0A5B"/>
    <w:rsid w:val="00BC0C9C"/>
    <w:rsid w:val="00BD39BE"/>
    <w:rsid w:val="00BD410E"/>
    <w:rsid w:val="00BD4BCD"/>
    <w:rsid w:val="00BD6DD0"/>
    <w:rsid w:val="00BD7EE4"/>
    <w:rsid w:val="00BE3401"/>
    <w:rsid w:val="00BE352C"/>
    <w:rsid w:val="00BE5DC6"/>
    <w:rsid w:val="00BE6FB2"/>
    <w:rsid w:val="00BE79E5"/>
    <w:rsid w:val="00BF04F0"/>
    <w:rsid w:val="00C01346"/>
    <w:rsid w:val="00C02806"/>
    <w:rsid w:val="00C030E6"/>
    <w:rsid w:val="00C06588"/>
    <w:rsid w:val="00C10830"/>
    <w:rsid w:val="00C14A90"/>
    <w:rsid w:val="00C15C36"/>
    <w:rsid w:val="00C166B1"/>
    <w:rsid w:val="00C20758"/>
    <w:rsid w:val="00C221E9"/>
    <w:rsid w:val="00C223E7"/>
    <w:rsid w:val="00C24068"/>
    <w:rsid w:val="00C2772E"/>
    <w:rsid w:val="00C3152B"/>
    <w:rsid w:val="00C3202D"/>
    <w:rsid w:val="00C32746"/>
    <w:rsid w:val="00C346B9"/>
    <w:rsid w:val="00C42087"/>
    <w:rsid w:val="00C42E37"/>
    <w:rsid w:val="00C43336"/>
    <w:rsid w:val="00C447F6"/>
    <w:rsid w:val="00C45320"/>
    <w:rsid w:val="00C47580"/>
    <w:rsid w:val="00C50249"/>
    <w:rsid w:val="00C560F8"/>
    <w:rsid w:val="00C563CD"/>
    <w:rsid w:val="00C62D7F"/>
    <w:rsid w:val="00C6454F"/>
    <w:rsid w:val="00C65BD6"/>
    <w:rsid w:val="00C70363"/>
    <w:rsid w:val="00C70D7F"/>
    <w:rsid w:val="00C7170A"/>
    <w:rsid w:val="00C71F66"/>
    <w:rsid w:val="00C72429"/>
    <w:rsid w:val="00C742EE"/>
    <w:rsid w:val="00C750A4"/>
    <w:rsid w:val="00C7690E"/>
    <w:rsid w:val="00C7694A"/>
    <w:rsid w:val="00C821D3"/>
    <w:rsid w:val="00C82825"/>
    <w:rsid w:val="00C8288F"/>
    <w:rsid w:val="00C82BE6"/>
    <w:rsid w:val="00C844EF"/>
    <w:rsid w:val="00C8597C"/>
    <w:rsid w:val="00C902AF"/>
    <w:rsid w:val="00C911AC"/>
    <w:rsid w:val="00C971F9"/>
    <w:rsid w:val="00CA046B"/>
    <w:rsid w:val="00CA05A9"/>
    <w:rsid w:val="00CA101F"/>
    <w:rsid w:val="00CA142D"/>
    <w:rsid w:val="00CA155E"/>
    <w:rsid w:val="00CA3201"/>
    <w:rsid w:val="00CA332F"/>
    <w:rsid w:val="00CA6371"/>
    <w:rsid w:val="00CA691E"/>
    <w:rsid w:val="00CB4A27"/>
    <w:rsid w:val="00CB4E20"/>
    <w:rsid w:val="00CB5320"/>
    <w:rsid w:val="00CB596B"/>
    <w:rsid w:val="00CC033D"/>
    <w:rsid w:val="00CC313C"/>
    <w:rsid w:val="00CC36E4"/>
    <w:rsid w:val="00CC6CDB"/>
    <w:rsid w:val="00CC7F61"/>
    <w:rsid w:val="00CD0E97"/>
    <w:rsid w:val="00CD0EBF"/>
    <w:rsid w:val="00CD2D64"/>
    <w:rsid w:val="00CD41C8"/>
    <w:rsid w:val="00CD45ED"/>
    <w:rsid w:val="00CD6F2D"/>
    <w:rsid w:val="00CD754F"/>
    <w:rsid w:val="00CE102F"/>
    <w:rsid w:val="00CE3D24"/>
    <w:rsid w:val="00CE4983"/>
    <w:rsid w:val="00CE7FFA"/>
    <w:rsid w:val="00CF0C19"/>
    <w:rsid w:val="00CF1114"/>
    <w:rsid w:val="00CF27CE"/>
    <w:rsid w:val="00CF3D59"/>
    <w:rsid w:val="00CF4461"/>
    <w:rsid w:val="00D00E86"/>
    <w:rsid w:val="00D01579"/>
    <w:rsid w:val="00D03EAF"/>
    <w:rsid w:val="00D053B2"/>
    <w:rsid w:val="00D077B0"/>
    <w:rsid w:val="00D11E85"/>
    <w:rsid w:val="00D13819"/>
    <w:rsid w:val="00D14218"/>
    <w:rsid w:val="00D14A9B"/>
    <w:rsid w:val="00D15DF4"/>
    <w:rsid w:val="00D206D0"/>
    <w:rsid w:val="00D20735"/>
    <w:rsid w:val="00D2164A"/>
    <w:rsid w:val="00D22558"/>
    <w:rsid w:val="00D230AB"/>
    <w:rsid w:val="00D24449"/>
    <w:rsid w:val="00D24CAA"/>
    <w:rsid w:val="00D27736"/>
    <w:rsid w:val="00D2782E"/>
    <w:rsid w:val="00D30C51"/>
    <w:rsid w:val="00D30F23"/>
    <w:rsid w:val="00D30FFB"/>
    <w:rsid w:val="00D32787"/>
    <w:rsid w:val="00D335D1"/>
    <w:rsid w:val="00D33A0C"/>
    <w:rsid w:val="00D33C3C"/>
    <w:rsid w:val="00D34E54"/>
    <w:rsid w:val="00D3521A"/>
    <w:rsid w:val="00D35E08"/>
    <w:rsid w:val="00D372AD"/>
    <w:rsid w:val="00D4272E"/>
    <w:rsid w:val="00D47305"/>
    <w:rsid w:val="00D51709"/>
    <w:rsid w:val="00D52396"/>
    <w:rsid w:val="00D53515"/>
    <w:rsid w:val="00D60820"/>
    <w:rsid w:val="00D6183D"/>
    <w:rsid w:val="00D64CEF"/>
    <w:rsid w:val="00D66E89"/>
    <w:rsid w:val="00D72F2D"/>
    <w:rsid w:val="00D739F8"/>
    <w:rsid w:val="00D743A4"/>
    <w:rsid w:val="00D76CFA"/>
    <w:rsid w:val="00D774CB"/>
    <w:rsid w:val="00D7796F"/>
    <w:rsid w:val="00D834BE"/>
    <w:rsid w:val="00D84B63"/>
    <w:rsid w:val="00D931F2"/>
    <w:rsid w:val="00D93BA5"/>
    <w:rsid w:val="00D93CEE"/>
    <w:rsid w:val="00D97922"/>
    <w:rsid w:val="00DA02DB"/>
    <w:rsid w:val="00DA1162"/>
    <w:rsid w:val="00DA17A0"/>
    <w:rsid w:val="00DA65FE"/>
    <w:rsid w:val="00DA7596"/>
    <w:rsid w:val="00DB3EE8"/>
    <w:rsid w:val="00DB7487"/>
    <w:rsid w:val="00DC00C6"/>
    <w:rsid w:val="00DC05BB"/>
    <w:rsid w:val="00DC2312"/>
    <w:rsid w:val="00DC26C4"/>
    <w:rsid w:val="00DC355B"/>
    <w:rsid w:val="00DC3588"/>
    <w:rsid w:val="00DC54DF"/>
    <w:rsid w:val="00DC5EAB"/>
    <w:rsid w:val="00DC763E"/>
    <w:rsid w:val="00DC7767"/>
    <w:rsid w:val="00DD45F0"/>
    <w:rsid w:val="00DE2911"/>
    <w:rsid w:val="00DF096D"/>
    <w:rsid w:val="00DF0AAB"/>
    <w:rsid w:val="00DF103B"/>
    <w:rsid w:val="00DF1765"/>
    <w:rsid w:val="00DF189E"/>
    <w:rsid w:val="00DF1C95"/>
    <w:rsid w:val="00DF215C"/>
    <w:rsid w:val="00DF37F7"/>
    <w:rsid w:val="00DF3CBF"/>
    <w:rsid w:val="00DF411F"/>
    <w:rsid w:val="00DF60E0"/>
    <w:rsid w:val="00DF65F4"/>
    <w:rsid w:val="00DF6EAB"/>
    <w:rsid w:val="00E00D59"/>
    <w:rsid w:val="00E01433"/>
    <w:rsid w:val="00E018B2"/>
    <w:rsid w:val="00E03923"/>
    <w:rsid w:val="00E03B43"/>
    <w:rsid w:val="00E048CF"/>
    <w:rsid w:val="00E0539C"/>
    <w:rsid w:val="00E0603A"/>
    <w:rsid w:val="00E060B1"/>
    <w:rsid w:val="00E0774D"/>
    <w:rsid w:val="00E107A1"/>
    <w:rsid w:val="00E10D03"/>
    <w:rsid w:val="00E12DDD"/>
    <w:rsid w:val="00E14DF5"/>
    <w:rsid w:val="00E15894"/>
    <w:rsid w:val="00E160A6"/>
    <w:rsid w:val="00E174F0"/>
    <w:rsid w:val="00E2187A"/>
    <w:rsid w:val="00E22851"/>
    <w:rsid w:val="00E232BF"/>
    <w:rsid w:val="00E30631"/>
    <w:rsid w:val="00E30BD8"/>
    <w:rsid w:val="00E318D0"/>
    <w:rsid w:val="00E31F70"/>
    <w:rsid w:val="00E36A9E"/>
    <w:rsid w:val="00E42830"/>
    <w:rsid w:val="00E43A66"/>
    <w:rsid w:val="00E43FE0"/>
    <w:rsid w:val="00E44C33"/>
    <w:rsid w:val="00E44D8E"/>
    <w:rsid w:val="00E454F3"/>
    <w:rsid w:val="00E45FD8"/>
    <w:rsid w:val="00E479B5"/>
    <w:rsid w:val="00E52C9A"/>
    <w:rsid w:val="00E52DBC"/>
    <w:rsid w:val="00E53247"/>
    <w:rsid w:val="00E533FD"/>
    <w:rsid w:val="00E56A3D"/>
    <w:rsid w:val="00E57161"/>
    <w:rsid w:val="00E57B5B"/>
    <w:rsid w:val="00E619DC"/>
    <w:rsid w:val="00E626A5"/>
    <w:rsid w:val="00E63CE6"/>
    <w:rsid w:val="00E64176"/>
    <w:rsid w:val="00E64A9C"/>
    <w:rsid w:val="00E67D35"/>
    <w:rsid w:val="00E67E09"/>
    <w:rsid w:val="00E719B2"/>
    <w:rsid w:val="00E735C2"/>
    <w:rsid w:val="00E77198"/>
    <w:rsid w:val="00E77E8D"/>
    <w:rsid w:val="00E81EA2"/>
    <w:rsid w:val="00E82137"/>
    <w:rsid w:val="00E8348A"/>
    <w:rsid w:val="00E848FC"/>
    <w:rsid w:val="00E84D9A"/>
    <w:rsid w:val="00E905F1"/>
    <w:rsid w:val="00E92C62"/>
    <w:rsid w:val="00E93D83"/>
    <w:rsid w:val="00E95F69"/>
    <w:rsid w:val="00E97611"/>
    <w:rsid w:val="00EA1C7F"/>
    <w:rsid w:val="00EA3078"/>
    <w:rsid w:val="00EA41DB"/>
    <w:rsid w:val="00EA5968"/>
    <w:rsid w:val="00EA5DE9"/>
    <w:rsid w:val="00EA7DA0"/>
    <w:rsid w:val="00EB021F"/>
    <w:rsid w:val="00EB214D"/>
    <w:rsid w:val="00EB356A"/>
    <w:rsid w:val="00EB407B"/>
    <w:rsid w:val="00EC0059"/>
    <w:rsid w:val="00EC03B4"/>
    <w:rsid w:val="00EC50DB"/>
    <w:rsid w:val="00EC60A9"/>
    <w:rsid w:val="00ED06E9"/>
    <w:rsid w:val="00ED0F1A"/>
    <w:rsid w:val="00ED3DB8"/>
    <w:rsid w:val="00ED4EF0"/>
    <w:rsid w:val="00ED6134"/>
    <w:rsid w:val="00ED6F72"/>
    <w:rsid w:val="00ED75EE"/>
    <w:rsid w:val="00ED7F38"/>
    <w:rsid w:val="00EE1B70"/>
    <w:rsid w:val="00EE2010"/>
    <w:rsid w:val="00EE637F"/>
    <w:rsid w:val="00EE67F5"/>
    <w:rsid w:val="00EE7509"/>
    <w:rsid w:val="00EF316D"/>
    <w:rsid w:val="00EF59F9"/>
    <w:rsid w:val="00EF686F"/>
    <w:rsid w:val="00EF71F7"/>
    <w:rsid w:val="00F02463"/>
    <w:rsid w:val="00F02AE8"/>
    <w:rsid w:val="00F02EC3"/>
    <w:rsid w:val="00F02F15"/>
    <w:rsid w:val="00F03242"/>
    <w:rsid w:val="00F0456B"/>
    <w:rsid w:val="00F0572F"/>
    <w:rsid w:val="00F06B20"/>
    <w:rsid w:val="00F11BB4"/>
    <w:rsid w:val="00F14EAD"/>
    <w:rsid w:val="00F15862"/>
    <w:rsid w:val="00F15F74"/>
    <w:rsid w:val="00F17C5A"/>
    <w:rsid w:val="00F268D0"/>
    <w:rsid w:val="00F27DCE"/>
    <w:rsid w:val="00F3003A"/>
    <w:rsid w:val="00F30127"/>
    <w:rsid w:val="00F31A23"/>
    <w:rsid w:val="00F34742"/>
    <w:rsid w:val="00F409FC"/>
    <w:rsid w:val="00F41338"/>
    <w:rsid w:val="00F418A3"/>
    <w:rsid w:val="00F4467E"/>
    <w:rsid w:val="00F5042B"/>
    <w:rsid w:val="00F52285"/>
    <w:rsid w:val="00F52C53"/>
    <w:rsid w:val="00F57CC0"/>
    <w:rsid w:val="00F60E06"/>
    <w:rsid w:val="00F62E12"/>
    <w:rsid w:val="00F63E1C"/>
    <w:rsid w:val="00F64B27"/>
    <w:rsid w:val="00F703FF"/>
    <w:rsid w:val="00F71B69"/>
    <w:rsid w:val="00F815AA"/>
    <w:rsid w:val="00F8441A"/>
    <w:rsid w:val="00F84ECD"/>
    <w:rsid w:val="00F87EE9"/>
    <w:rsid w:val="00F9055E"/>
    <w:rsid w:val="00F92893"/>
    <w:rsid w:val="00F939B6"/>
    <w:rsid w:val="00F944C6"/>
    <w:rsid w:val="00F96577"/>
    <w:rsid w:val="00F96CAE"/>
    <w:rsid w:val="00FA0D08"/>
    <w:rsid w:val="00FA1D8B"/>
    <w:rsid w:val="00FA3295"/>
    <w:rsid w:val="00FA37B4"/>
    <w:rsid w:val="00FA3C77"/>
    <w:rsid w:val="00FA5E42"/>
    <w:rsid w:val="00FB207D"/>
    <w:rsid w:val="00FB21D5"/>
    <w:rsid w:val="00FB42E7"/>
    <w:rsid w:val="00FB4836"/>
    <w:rsid w:val="00FB6764"/>
    <w:rsid w:val="00FB772D"/>
    <w:rsid w:val="00FC04D5"/>
    <w:rsid w:val="00FC1442"/>
    <w:rsid w:val="00FC18BE"/>
    <w:rsid w:val="00FC216E"/>
    <w:rsid w:val="00FC2606"/>
    <w:rsid w:val="00FC2E42"/>
    <w:rsid w:val="00FC3AD5"/>
    <w:rsid w:val="00FC7DB9"/>
    <w:rsid w:val="00FD1577"/>
    <w:rsid w:val="00FD1D3E"/>
    <w:rsid w:val="00FD2B2D"/>
    <w:rsid w:val="00FD418F"/>
    <w:rsid w:val="00FD44F9"/>
    <w:rsid w:val="00FD4552"/>
    <w:rsid w:val="00FD4678"/>
    <w:rsid w:val="00FD731D"/>
    <w:rsid w:val="00FD7AFD"/>
    <w:rsid w:val="00FE012D"/>
    <w:rsid w:val="00FE1B7C"/>
    <w:rsid w:val="00FE360F"/>
    <w:rsid w:val="00FE5BB2"/>
    <w:rsid w:val="00FF0852"/>
    <w:rsid w:val="00FF411C"/>
    <w:rsid w:val="03593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C4FC"/>
  <w15:chartTrackingRefBased/>
  <w15:docId w15:val="{B86F1470-F44B-4611-83CC-65BDC9BD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sertationparagraph">
    <w:name w:val="Dissertation paragraph"/>
    <w:basedOn w:val="Normal"/>
    <w:link w:val="DissertationparagraphChar"/>
    <w:autoRedefine/>
    <w:qFormat/>
    <w:rsid w:val="008F50F4"/>
    <w:pPr>
      <w:spacing w:before="120" w:after="240" w:line="360" w:lineRule="auto"/>
    </w:pPr>
    <w:rPr>
      <w:sz w:val="24"/>
      <w:szCs w:val="24"/>
      <w:lang w:val="en-AU"/>
    </w:rPr>
  </w:style>
  <w:style w:type="character" w:customStyle="1" w:styleId="DissertationparagraphChar">
    <w:name w:val="Dissertation paragraph Char"/>
    <w:basedOn w:val="DefaultParagraphFont"/>
    <w:link w:val="Dissertationparagraph"/>
    <w:rsid w:val="008F50F4"/>
    <w:rPr>
      <w:sz w:val="24"/>
      <w:szCs w:val="24"/>
    </w:rPr>
  </w:style>
  <w:style w:type="paragraph" w:customStyle="1" w:styleId="Headerandfooter">
    <w:name w:val="Header and footer"/>
    <w:basedOn w:val="Header"/>
    <w:link w:val="HeaderandfooterChar"/>
    <w:autoRedefine/>
    <w:qFormat/>
    <w:rsid w:val="00EC03B4"/>
    <w:pPr>
      <w:jc w:val="right"/>
    </w:pPr>
    <w:rPr>
      <w:rFonts w:asciiTheme="majorHAnsi" w:hAnsiTheme="majorHAnsi" w:cstheme="majorHAnsi"/>
      <w:lang w:val="en-AU"/>
    </w:rPr>
  </w:style>
  <w:style w:type="character" w:customStyle="1" w:styleId="HeaderandfooterChar">
    <w:name w:val="Header and footer Char"/>
    <w:basedOn w:val="HeaderChar"/>
    <w:link w:val="Headerandfooter"/>
    <w:rsid w:val="00EC03B4"/>
    <w:rPr>
      <w:rFonts w:asciiTheme="majorHAnsi" w:hAnsiTheme="majorHAnsi" w:cstheme="majorHAnsi"/>
      <w:lang w:val="en-GB"/>
    </w:rPr>
  </w:style>
  <w:style w:type="paragraph" w:styleId="Header">
    <w:name w:val="header"/>
    <w:basedOn w:val="Normal"/>
    <w:link w:val="HeaderChar"/>
    <w:uiPriority w:val="99"/>
    <w:semiHidden/>
    <w:unhideWhenUsed/>
    <w:rsid w:val="004213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36E"/>
    <w:rPr>
      <w:lang w:val="en-GB"/>
    </w:rPr>
  </w:style>
  <w:style w:type="paragraph" w:customStyle="1" w:styleId="FooterKG">
    <w:name w:val="Footer KG"/>
    <w:basedOn w:val="Footer"/>
    <w:autoRedefine/>
    <w:qFormat/>
    <w:rsid w:val="00484C5F"/>
    <w:pPr>
      <w:tabs>
        <w:tab w:val="clear" w:pos="4680"/>
        <w:tab w:val="clear" w:pos="9360"/>
        <w:tab w:val="center" w:pos="4513"/>
        <w:tab w:val="right" w:pos="9026"/>
      </w:tabs>
      <w:spacing w:before="120"/>
      <w:jc w:val="center"/>
    </w:pPr>
    <w:rPr>
      <w:rFonts w:asciiTheme="majorHAnsi" w:hAnsiTheme="majorHAnsi" w:cstheme="majorHAnsi"/>
      <w:szCs w:val="20"/>
      <w:lang w:val="en-US"/>
    </w:rPr>
  </w:style>
  <w:style w:type="paragraph" w:styleId="Footer">
    <w:name w:val="footer"/>
    <w:basedOn w:val="Normal"/>
    <w:link w:val="FooterChar"/>
    <w:uiPriority w:val="99"/>
    <w:semiHidden/>
    <w:unhideWhenUsed/>
    <w:rsid w:val="00484C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4C5F"/>
    <w:rPr>
      <w:lang w:val="en-GB"/>
    </w:rPr>
  </w:style>
  <w:style w:type="paragraph" w:customStyle="1" w:styleId="HeaderKG">
    <w:name w:val="Header KG"/>
    <w:basedOn w:val="Header"/>
    <w:link w:val="HeaderKGChar"/>
    <w:autoRedefine/>
    <w:qFormat/>
    <w:rsid w:val="00484C5F"/>
    <w:pPr>
      <w:tabs>
        <w:tab w:val="clear" w:pos="4680"/>
        <w:tab w:val="clear" w:pos="9360"/>
        <w:tab w:val="center" w:pos="4513"/>
        <w:tab w:val="right" w:pos="9026"/>
      </w:tabs>
      <w:jc w:val="right"/>
    </w:pPr>
    <w:rPr>
      <w:rFonts w:asciiTheme="majorHAnsi" w:hAnsiTheme="majorHAnsi" w:cstheme="majorHAnsi"/>
    </w:rPr>
  </w:style>
  <w:style w:type="character" w:customStyle="1" w:styleId="HeaderKGChar">
    <w:name w:val="Header KG Char"/>
    <w:basedOn w:val="HeaderChar"/>
    <w:link w:val="HeaderKG"/>
    <w:rsid w:val="00484C5F"/>
    <w:rPr>
      <w:rFonts w:asciiTheme="majorHAnsi" w:hAnsiTheme="majorHAnsi" w:cstheme="majorHAnsi"/>
      <w:lang w:val="en-GB"/>
    </w:rPr>
  </w:style>
  <w:style w:type="paragraph" w:styleId="ListParagraph">
    <w:name w:val="List Paragraph"/>
    <w:basedOn w:val="Normal"/>
    <w:uiPriority w:val="34"/>
    <w:qFormat/>
    <w:rsid w:val="00D33C3C"/>
    <w:pPr>
      <w:ind w:left="720"/>
      <w:contextualSpacing/>
    </w:pPr>
  </w:style>
  <w:style w:type="paragraph" w:styleId="FootnoteText">
    <w:name w:val="footnote text"/>
    <w:basedOn w:val="Normal"/>
    <w:link w:val="FootnoteTextChar"/>
    <w:uiPriority w:val="99"/>
    <w:semiHidden/>
    <w:unhideWhenUsed/>
    <w:rsid w:val="00315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5C2"/>
    <w:rPr>
      <w:sz w:val="20"/>
      <w:szCs w:val="20"/>
      <w:lang w:val="en-GB"/>
    </w:rPr>
  </w:style>
  <w:style w:type="character" w:styleId="FootnoteReference">
    <w:name w:val="footnote reference"/>
    <w:basedOn w:val="DefaultParagraphFont"/>
    <w:uiPriority w:val="99"/>
    <w:semiHidden/>
    <w:unhideWhenUsed/>
    <w:rsid w:val="003155C2"/>
    <w:rPr>
      <w:vertAlign w:val="superscript"/>
    </w:rPr>
  </w:style>
  <w:style w:type="character" w:styleId="Emphasis">
    <w:name w:val="Emphasis"/>
    <w:basedOn w:val="DefaultParagraphFont"/>
    <w:uiPriority w:val="20"/>
    <w:qFormat/>
    <w:rsid w:val="003155C2"/>
    <w:rPr>
      <w:i/>
      <w:iCs/>
    </w:rPr>
  </w:style>
  <w:style w:type="character" w:styleId="Hyperlink">
    <w:name w:val="Hyperlink"/>
    <w:basedOn w:val="DefaultParagraphFont"/>
    <w:uiPriority w:val="99"/>
    <w:unhideWhenUsed/>
    <w:rsid w:val="005E7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ureofcities.com/urban-environmental-education-re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9BE5-A47C-4C77-B042-AEBD8268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Greer</dc:creator>
  <cp:keywords/>
  <dc:description/>
  <cp:lastModifiedBy>Nina Wallace</cp:lastModifiedBy>
  <cp:revision>2</cp:revision>
  <dcterms:created xsi:type="dcterms:W3CDTF">2018-08-03T13:47:00Z</dcterms:created>
  <dcterms:modified xsi:type="dcterms:W3CDTF">2018-08-03T13:47:00Z</dcterms:modified>
</cp:coreProperties>
</file>